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10-GIÔÙI HUYÛ BAÙNG GIÔÙI PHAÙP</w:t>
      </w:r>
    </w:p>
    <w:p>
      <w:pPr>
        <w:pStyle w:val="BodyText"/>
        <w:spacing w:line="220" w:lineRule="auto" w:before="18"/>
        <w:ind w:right="719"/>
      </w:pPr>
      <w:r>
        <w:rPr>
          <w:color w:val="231F1F"/>
        </w:rPr>
        <w:t>Khi</w:t>
      </w:r>
      <w:r>
        <w:rPr>
          <w:color w:val="231F1F"/>
          <w:spacing w:val="-4"/>
        </w:rPr>
        <w:t> </w:t>
      </w:r>
      <w:r>
        <w:rPr>
          <w:color w:val="231F1F"/>
        </w:rPr>
        <w:t>Phaät</w:t>
      </w:r>
      <w:r>
        <w:rPr>
          <w:color w:val="231F1F"/>
          <w:spacing w:val="-4"/>
        </w:rPr>
        <w:t> </w:t>
      </w:r>
      <w:r>
        <w:rPr>
          <w:color w:val="231F1F"/>
        </w:rPr>
        <w:t>an</w:t>
      </w:r>
      <w:r>
        <w:rPr>
          <w:color w:val="231F1F"/>
          <w:spacing w:val="-3"/>
        </w:rPr>
        <w:t> </w:t>
      </w:r>
      <w:r>
        <w:rPr>
          <w:color w:val="231F1F"/>
        </w:rPr>
        <w:t>truù</w:t>
      </w:r>
      <w:r>
        <w:rPr>
          <w:color w:val="231F1F"/>
          <w:spacing w:val="-4"/>
        </w:rPr>
        <w:t> </w:t>
      </w:r>
      <w:r>
        <w:rPr>
          <w:color w:val="231F1F"/>
        </w:rPr>
        <w:t>taïi</w:t>
      </w:r>
      <w:r>
        <w:rPr>
          <w:color w:val="231F1F"/>
          <w:spacing w:val="-4"/>
        </w:rPr>
        <w:t> </w:t>
      </w:r>
      <w:r>
        <w:rPr>
          <w:color w:val="231F1F"/>
        </w:rPr>
        <w:t>thaønh</w:t>
      </w:r>
      <w:r>
        <w:rPr>
          <w:color w:val="231F1F"/>
          <w:spacing w:val="-5"/>
        </w:rPr>
        <w:t> </w:t>
      </w:r>
      <w:r>
        <w:rPr>
          <w:color w:val="231F1F"/>
        </w:rPr>
        <w:t>Xaù-veä,</w:t>
      </w:r>
      <w:r>
        <w:rPr>
          <w:color w:val="231F1F"/>
          <w:spacing w:val="-4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roäng</w:t>
      </w:r>
      <w:r>
        <w:rPr>
          <w:color w:val="231F1F"/>
          <w:spacing w:val="-4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treân.</w:t>
      </w:r>
      <w:r>
        <w:rPr>
          <w:color w:val="231F1F"/>
          <w:spacing w:val="-4"/>
        </w:rPr>
        <w:t> </w:t>
      </w:r>
      <w:r>
        <w:rPr>
          <w:color w:val="231F1F"/>
        </w:rPr>
        <w:t>Baáy</w:t>
      </w:r>
      <w:r>
        <w:rPr>
          <w:color w:val="231F1F"/>
          <w:spacing w:val="-4"/>
        </w:rPr>
        <w:t> </w:t>
      </w:r>
      <w:r>
        <w:rPr>
          <w:color w:val="231F1F"/>
        </w:rPr>
        <w:t>giôø,</w:t>
      </w:r>
      <w:r>
        <w:rPr>
          <w:color w:val="231F1F"/>
          <w:spacing w:val="-5"/>
        </w:rPr>
        <w:t> </w:t>
      </w:r>
      <w:r>
        <w:rPr>
          <w:color w:val="231F1F"/>
        </w:rPr>
        <w:t>Taêng chuùng cöù nöûa thaùng tuïng Ba-la-ñeà-moäc-xoa (giôùi), khi tuïng ñeán boán vieäc (Ba-la-di) thì nhoùm saùu Tyø-kheo im laëng, ñeán möôøi ba vieäc (Taêng taøn), thì hoï noåi giaän; khi tuïng ñeán ba möôi vieäc (Ni-taùt-kyø), thì hoï laøm oàn; khi tuïng ñeán chín möôi hai vieäc (Ba-daï-ñeà), thì hoï beøn ñöùng ñaäy, noùi nhö sau: “Naøy caùc Tröôûng laõo, ai giöõ ñöôïc nhöõng giôùi aáy maø tuïng laøm</w:t>
      </w:r>
      <w:r>
        <w:rPr>
          <w:color w:val="231F1F"/>
          <w:spacing w:val="-5"/>
        </w:rPr>
        <w:t> </w:t>
      </w:r>
      <w:r>
        <w:rPr>
          <w:color w:val="231F1F"/>
        </w:rPr>
        <w:t>chi?</w:t>
      </w:r>
      <w:r>
        <w:rPr>
          <w:color w:val="231F1F"/>
          <w:spacing w:val="-5"/>
        </w:rPr>
        <w:t> </w:t>
      </w:r>
      <w:r>
        <w:rPr>
          <w:color w:val="231F1F"/>
        </w:rPr>
        <w:t>Hoïa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chö</w:t>
      </w:r>
      <w:r>
        <w:rPr>
          <w:color w:val="231F1F"/>
          <w:spacing w:val="-3"/>
        </w:rPr>
        <w:t> </w:t>
      </w:r>
      <w:r>
        <w:rPr>
          <w:color w:val="231F1F"/>
        </w:rPr>
        <w:t>Thieân</w:t>
      </w:r>
      <w:r>
        <w:rPr>
          <w:color w:val="231F1F"/>
          <w:spacing w:val="-5"/>
        </w:rPr>
        <w:t> </w:t>
      </w:r>
      <w:r>
        <w:rPr>
          <w:color w:val="231F1F"/>
        </w:rPr>
        <w:t>môùi</w:t>
      </w:r>
      <w:r>
        <w:rPr>
          <w:color w:val="231F1F"/>
          <w:spacing w:val="-3"/>
        </w:rPr>
        <w:t> </w:t>
      </w:r>
      <w:r>
        <w:rPr>
          <w:color w:val="231F1F"/>
        </w:rPr>
        <w:t>giöõ</w:t>
      </w:r>
      <w:r>
        <w:rPr>
          <w:color w:val="231F1F"/>
          <w:spacing w:val="-5"/>
        </w:rPr>
        <w:t> </w:t>
      </w:r>
      <w:r>
        <w:rPr>
          <w:color w:val="231F1F"/>
        </w:rPr>
        <w:t>ñöôïc</w:t>
      </w:r>
      <w:r>
        <w:rPr>
          <w:color w:val="231F1F"/>
          <w:spacing w:val="-2"/>
        </w:rPr>
        <w:t> </w:t>
      </w:r>
      <w:r>
        <w:rPr>
          <w:color w:val="231F1F"/>
        </w:rPr>
        <w:t>nhöõng giôùi</w:t>
      </w:r>
      <w:r>
        <w:rPr>
          <w:color w:val="231F1F"/>
          <w:spacing w:val="-5"/>
        </w:rPr>
        <w:t> </w:t>
      </w:r>
      <w:r>
        <w:rPr>
          <w:color w:val="231F1F"/>
        </w:rPr>
        <w:t>aáy</w:t>
      </w:r>
      <w:r>
        <w:rPr>
          <w:color w:val="231F1F"/>
          <w:spacing w:val="-3"/>
        </w:rPr>
        <w:t> </w:t>
      </w:r>
      <w:r>
        <w:rPr>
          <w:color w:val="231F1F"/>
        </w:rPr>
        <w:t>chaêng?</w:t>
      </w:r>
      <w:r>
        <w:rPr>
          <w:color w:val="231F1F"/>
          <w:spacing w:val="-5"/>
        </w:rPr>
        <w:t> </w:t>
      </w:r>
      <w:r>
        <w:rPr>
          <w:color w:val="231F1F"/>
        </w:rPr>
        <w:t>Chæ</w:t>
      </w:r>
      <w:r>
        <w:rPr>
          <w:color w:val="231F1F"/>
          <w:spacing w:val="-5"/>
        </w:rPr>
        <w:t> </w:t>
      </w:r>
      <w:r>
        <w:rPr>
          <w:color w:val="231F1F"/>
        </w:rPr>
        <w:t>laøm cho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sinh</w:t>
      </w:r>
      <w:r>
        <w:rPr>
          <w:color w:val="231F1F"/>
          <w:spacing w:val="-9"/>
        </w:rPr>
        <w:t> </w:t>
      </w:r>
      <w:r>
        <w:rPr>
          <w:color w:val="231F1F"/>
        </w:rPr>
        <w:t>nghi</w:t>
      </w:r>
      <w:r>
        <w:rPr>
          <w:color w:val="231F1F"/>
          <w:spacing w:val="-8"/>
        </w:rPr>
        <w:t> </w:t>
      </w:r>
      <w:r>
        <w:rPr>
          <w:color w:val="231F1F"/>
        </w:rPr>
        <w:t>ngôø</w:t>
      </w:r>
      <w:r>
        <w:rPr>
          <w:color w:val="231F1F"/>
          <w:spacing w:val="-9"/>
        </w:rPr>
        <w:t> </w:t>
      </w:r>
      <w:r>
        <w:rPr>
          <w:color w:val="231F1F"/>
        </w:rPr>
        <w:t>hoái</w:t>
      </w:r>
      <w:r>
        <w:rPr>
          <w:color w:val="231F1F"/>
          <w:spacing w:val="-8"/>
        </w:rPr>
        <w:t> </w:t>
      </w:r>
      <w:r>
        <w:rPr>
          <w:color w:val="231F1F"/>
        </w:rPr>
        <w:t>haän</w:t>
      </w:r>
      <w:r>
        <w:rPr>
          <w:color w:val="231F1F"/>
          <w:spacing w:val="-9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thoâi”.</w:t>
      </w:r>
      <w:r>
        <w:rPr>
          <w:color w:val="231F1F"/>
          <w:spacing w:val="-9"/>
        </w:rPr>
        <w:t> </w:t>
      </w:r>
      <w:r>
        <w:rPr>
          <w:color w:val="231F1F"/>
        </w:rPr>
        <w:t>Luùc</w:t>
      </w:r>
      <w:r>
        <w:rPr>
          <w:color w:val="231F1F"/>
          <w:spacing w:val="-6"/>
        </w:rPr>
        <w:t> </w:t>
      </w:r>
      <w:r>
        <w:rPr>
          <w:color w:val="231F1F"/>
        </w:rPr>
        <w:t>aáy</w:t>
      </w:r>
      <w:r>
        <w:rPr>
          <w:color w:val="231F1F"/>
          <w:spacing w:val="-8"/>
        </w:rPr>
        <w:t> </w:t>
      </w:r>
      <w:r>
        <w:rPr>
          <w:color w:val="231F1F"/>
        </w:rPr>
        <w:t>ngöôøi</w:t>
      </w:r>
      <w:r>
        <w:rPr>
          <w:color w:val="231F1F"/>
          <w:spacing w:val="-9"/>
        </w:rPr>
        <w:t> </w:t>
      </w:r>
      <w:r>
        <w:rPr>
          <w:color w:val="231F1F"/>
        </w:rPr>
        <w:t>tuïng</w:t>
      </w:r>
      <w:r>
        <w:rPr>
          <w:color w:val="231F1F"/>
          <w:spacing w:val="-8"/>
        </w:rPr>
        <w:t> </w:t>
      </w:r>
      <w:r>
        <w:rPr>
          <w:color w:val="231F1F"/>
        </w:rPr>
        <w:t>Ba- la-ñeà-moäc-xoa ñaâm ra hoå</w:t>
      </w:r>
      <w:r>
        <w:rPr>
          <w:color w:val="231F1F"/>
          <w:spacing w:val="-1"/>
        </w:rPr>
        <w:t> </w:t>
      </w:r>
      <w:r>
        <w:rPr>
          <w:color w:val="231F1F"/>
        </w:rPr>
        <w:t>theïn.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Caùc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beøn</w:t>
      </w:r>
      <w:r>
        <w:rPr>
          <w:color w:val="231F1F"/>
          <w:spacing w:val="-9"/>
        </w:rPr>
        <w:t> </w:t>
      </w:r>
      <w:r>
        <w:rPr>
          <w:color w:val="231F1F"/>
        </w:rPr>
        <w:t>ñem</w:t>
      </w:r>
      <w:r>
        <w:rPr>
          <w:color w:val="231F1F"/>
          <w:spacing w:val="-10"/>
        </w:rPr>
        <w:t> </w:t>
      </w:r>
      <w:r>
        <w:rPr>
          <w:color w:val="231F1F"/>
        </w:rPr>
        <w:t>söï</w:t>
      </w:r>
      <w:r>
        <w:rPr>
          <w:color w:val="231F1F"/>
          <w:spacing w:val="-9"/>
        </w:rPr>
        <w:t> </w:t>
      </w:r>
      <w:r>
        <w:rPr>
          <w:color w:val="231F1F"/>
        </w:rPr>
        <w:t>vieäc</w:t>
      </w:r>
      <w:r>
        <w:rPr>
          <w:color w:val="231F1F"/>
          <w:spacing w:val="-9"/>
        </w:rPr>
        <w:t> </w:t>
      </w:r>
      <w:r>
        <w:rPr>
          <w:color w:val="231F1F"/>
        </w:rPr>
        <w:t>aáy</w:t>
      </w:r>
      <w:r>
        <w:rPr>
          <w:color w:val="231F1F"/>
          <w:spacing w:val="-9"/>
        </w:rPr>
        <w:t> </w:t>
      </w: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baïch</w:t>
      </w:r>
      <w:r>
        <w:rPr>
          <w:color w:val="231F1F"/>
          <w:spacing w:val="-9"/>
        </w:rPr>
        <w:t> </w:t>
      </w:r>
      <w:r>
        <w:rPr>
          <w:color w:val="231F1F"/>
        </w:rPr>
        <w:t>vôùi</w:t>
      </w:r>
      <w:r>
        <w:rPr>
          <w:color w:val="231F1F"/>
          <w:spacing w:val="-11"/>
        </w:rPr>
        <w:t> </w:t>
      </w:r>
      <w:r>
        <w:rPr>
          <w:color w:val="231F1F"/>
        </w:rPr>
        <w:t>Theá</w:t>
      </w:r>
      <w:r>
        <w:rPr>
          <w:color w:val="231F1F"/>
          <w:spacing w:val="-9"/>
        </w:rPr>
        <w:t> </w:t>
      </w:r>
      <w:r>
        <w:rPr>
          <w:color w:val="231F1F"/>
        </w:rPr>
        <w:t>Toân.</w:t>
      </w:r>
      <w:r>
        <w:rPr>
          <w:color w:val="231F1F"/>
          <w:spacing w:val="-8"/>
        </w:rPr>
        <w:t> </w:t>
      </w:r>
      <w:r>
        <w:rPr>
          <w:color w:val="231F1F"/>
        </w:rPr>
        <w:t>Phaät</w:t>
      </w:r>
      <w:r>
        <w:rPr>
          <w:color w:val="231F1F"/>
          <w:spacing w:val="-9"/>
        </w:rPr>
        <w:t> </w:t>
      </w:r>
      <w:r>
        <w:rPr>
          <w:color w:val="231F1F"/>
        </w:rPr>
        <w:t>lieàn baûo goïi nhoùm saùu Tyø-kheo ñeán. Khi hoï ñeán roài, Phaät lieàn hoûi: “Caùc ngöôi coù thaät nhö vaäy khoâng”.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Hoï ñaùp: “Coù thaät nhö vaäy, baïch Theá Toân”.</w:t>
      </w:r>
    </w:p>
    <w:p>
      <w:pPr>
        <w:pStyle w:val="BodyText"/>
        <w:spacing w:line="220" w:lineRule="auto" w:before="6"/>
        <w:ind w:right="719"/>
      </w:pPr>
      <w:r>
        <w:rPr>
          <w:color w:val="231F1F"/>
        </w:rPr>
        <w:t>Phaät lieàn khieån traùch: “Ñoù laø vieäc xaáu. Nhö Lai vì muoán ñöôïc </w:t>
      </w:r>
      <w:r>
        <w:rPr>
          <w:color w:val="231F1F"/>
          <w:spacing w:val="-3"/>
        </w:rPr>
        <w:t>lôïi </w:t>
      </w:r>
      <w:r>
        <w:rPr>
          <w:color w:val="231F1F"/>
        </w:rPr>
        <w:t>ích</w:t>
      </w:r>
      <w:r>
        <w:rPr>
          <w:color w:val="231F1F"/>
          <w:spacing w:val="-6"/>
        </w:rPr>
        <w:t> </w:t>
      </w:r>
      <w:r>
        <w:rPr>
          <w:color w:val="231F1F"/>
        </w:rPr>
        <w:t>cho</w:t>
      </w:r>
      <w:r>
        <w:rPr>
          <w:color w:val="231F1F"/>
          <w:spacing w:val="-6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ñeä</w:t>
      </w:r>
      <w:r>
        <w:rPr>
          <w:color w:val="231F1F"/>
          <w:spacing w:val="-6"/>
        </w:rPr>
        <w:t> </w:t>
      </w:r>
      <w:r>
        <w:rPr>
          <w:color w:val="231F1F"/>
        </w:rPr>
        <w:t>töû</w:t>
      </w:r>
      <w:r>
        <w:rPr>
          <w:color w:val="231F1F"/>
          <w:spacing w:val="-6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quy</w:t>
      </w:r>
      <w:r>
        <w:rPr>
          <w:color w:val="231F1F"/>
          <w:spacing w:val="-6"/>
        </w:rPr>
        <w:t> </w:t>
      </w:r>
      <w:r>
        <w:rPr>
          <w:color w:val="231F1F"/>
        </w:rPr>
        <w:t>ñònh</w:t>
      </w:r>
      <w:r>
        <w:rPr>
          <w:color w:val="231F1F"/>
          <w:spacing w:val="-6"/>
        </w:rPr>
        <w:t> </w:t>
      </w:r>
      <w:r>
        <w:rPr>
          <w:color w:val="231F1F"/>
        </w:rPr>
        <w:t>cöù</w:t>
      </w:r>
      <w:r>
        <w:rPr>
          <w:color w:val="231F1F"/>
          <w:spacing w:val="-6"/>
        </w:rPr>
        <w:t> </w:t>
      </w:r>
      <w:r>
        <w:rPr>
          <w:color w:val="231F1F"/>
        </w:rPr>
        <w:t>nöûa</w:t>
      </w:r>
      <w:r>
        <w:rPr>
          <w:color w:val="231F1F"/>
          <w:spacing w:val="-4"/>
        </w:rPr>
        <w:t> </w:t>
      </w:r>
      <w:r>
        <w:rPr>
          <w:color w:val="231F1F"/>
        </w:rPr>
        <w:t>thaùng</w:t>
      </w:r>
      <w:r>
        <w:rPr>
          <w:color w:val="231F1F"/>
          <w:spacing w:val="-6"/>
        </w:rPr>
        <w:t> </w:t>
      </w:r>
      <w:r>
        <w:rPr>
          <w:color w:val="231F1F"/>
        </w:rPr>
        <w:t>tuïng</w:t>
      </w:r>
      <w:r>
        <w:rPr>
          <w:color w:val="231F1F"/>
          <w:spacing w:val="-8"/>
        </w:rPr>
        <w:t> </w:t>
      </w:r>
      <w:r>
        <w:rPr>
          <w:color w:val="231F1F"/>
        </w:rPr>
        <w:t>Ba-la-ñeà-moäc-xoa.</w:t>
      </w:r>
      <w:r>
        <w:rPr>
          <w:color w:val="231F1F"/>
          <w:spacing w:val="-6"/>
        </w:rPr>
        <w:t> </w:t>
      </w:r>
      <w:r>
        <w:rPr>
          <w:color w:val="231F1F"/>
        </w:rPr>
        <w:t>Vì sao caùc oâng coi thöôøng, traùch cöù, ngaên caûn vieäc tuïng giôùi? Ñoù laø </w:t>
      </w:r>
      <w:r>
        <w:rPr>
          <w:color w:val="231F1F"/>
          <w:spacing w:val="-3"/>
        </w:rPr>
        <w:t>haønh </w:t>
      </w:r>
      <w:r>
        <w:rPr>
          <w:color w:val="231F1F"/>
        </w:rPr>
        <w:t>vi phi phaùp, phi luaät, traùi lôøi Phaät daïy, khoâng theå duøng vieäc aáy ñeå</w:t>
      </w:r>
      <w:r>
        <w:rPr>
          <w:color w:val="231F1F"/>
          <w:spacing w:val="39"/>
        </w:rPr>
        <w:t> </w:t>
      </w:r>
      <w:r>
        <w:rPr>
          <w:color w:val="231F1F"/>
        </w:rPr>
        <w:t>nuoâi</w:t>
      </w:r>
    </w:p>
    <w:p>
      <w:pPr>
        <w:pStyle w:val="BodyText"/>
        <w:spacing w:line="218" w:lineRule="auto" w:before="156"/>
        <w:ind w:right="720" w:firstLine="0"/>
      </w:pPr>
      <w:r>
        <w:rPr>
          <w:color w:val="231F1F"/>
        </w:rPr>
        <w:t>lôùn phaùp thieän ñöôïc”. Theá roài Phaät truyeàn leänh cho caùc Tyø-kheo soáng taïi thaønh Xaù-veä phaûi taäp hoïp laïi taát caû, vì möôøi lôïi ích maø cheá giôùi cho caùc Tyø-kheo, duø ai nghe roài cuõng phaûi nghe laïi:</w:t>
      </w:r>
    </w:p>
    <w:p>
      <w:pPr>
        <w:spacing w:line="220" w:lineRule="auto" w:before="1"/>
        <w:ind w:left="1291" w:right="719" w:firstLine="566"/>
        <w:jc w:val="both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3023061</wp:posOffset>
            </wp:positionH>
            <wp:positionV relativeFrom="paragraph">
              <wp:posOffset>47845</wp:posOffset>
            </wp:positionV>
            <wp:extent cx="412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1F"/>
          <w:sz w:val="24"/>
        </w:rPr>
        <w:t>“Neáu vaøo d p nöûa thaùng tuïng Ba-la-ñeà-moäc-xoa maø </w:t>
      </w:r>
      <w:r>
        <w:rPr>
          <w:b/>
          <w:i/>
          <w:color w:val="231F1F"/>
          <w:spacing w:val="-3"/>
          <w:sz w:val="24"/>
        </w:rPr>
        <w:t>Tyø- </w:t>
      </w:r>
      <w:r>
        <w:rPr>
          <w:b/>
          <w:i/>
          <w:color w:val="231F1F"/>
          <w:sz w:val="24"/>
        </w:rPr>
        <w:t>kheo naøo toû ra khinh thöôøng cheâ traùch giôùi noùi nhö sau: “Tröôûng laõo, cöù  nöûa thaùng tuïng caùc giôùi taïp nhaïp nhoû nhaët  laøm gì, khieán cho caùc Tyø-kheo sinh nghi ngôø hoái haän”,  thì phaïm</w:t>
      </w:r>
      <w:r>
        <w:rPr>
          <w:b/>
          <w:i/>
          <w:color w:val="231F1F"/>
          <w:spacing w:val="-1"/>
          <w:sz w:val="24"/>
        </w:rPr>
        <w:t> </w:t>
      </w:r>
      <w:r>
        <w:rPr>
          <w:b/>
          <w:i/>
          <w:color w:val="231F1F"/>
          <w:sz w:val="24"/>
        </w:rPr>
        <w:t>Ba-daï-ñeà”.</w:t>
      </w:r>
    </w:p>
    <w:p>
      <w:pPr>
        <w:spacing w:line="311" w:lineRule="exact" w:before="253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20" w:lineRule="auto" w:before="19"/>
        <w:ind w:left="1291" w:right="1752" w:firstLine="0"/>
        <w:jc w:val="left"/>
      </w:pPr>
      <w:r>
        <w:rPr>
          <w:color w:val="231F1F"/>
        </w:rPr>
        <w:t>Nöõa thaùng: Hoaëc möôøi boán ngaøy, hoaëc möôøi laêm ngaøy. Ba-la-ñeà-moäc-xoa: Möôøi giôùi taùnh vaäy.</w:t>
      </w:r>
    </w:p>
    <w:p>
      <w:pPr>
        <w:pStyle w:val="BodyText"/>
        <w:spacing w:line="275" w:lineRule="exact"/>
        <w:ind w:left="1291" w:firstLine="0"/>
        <w:jc w:val="left"/>
      </w:pPr>
      <w:r>
        <w:rPr>
          <w:color w:val="231F1F"/>
        </w:rPr>
        <w:t>Tuïng: Taêng hoøa hôïp cöù nöûa thaùng, nöûa thaùng tuïng.</w:t>
      </w:r>
    </w:p>
    <w:p>
      <w:pPr>
        <w:pStyle w:val="BodyText"/>
        <w:spacing w:line="220" w:lineRule="auto" w:before="11"/>
        <w:ind w:right="631"/>
        <w:jc w:val="left"/>
      </w:pPr>
      <w:r>
        <w:rPr>
          <w:color w:val="231F1F"/>
        </w:rPr>
        <w:t>Giôùi nhoû nhaët taïp nhaïp: Chæ cho caùc Thieân giôùi khaùc, ngoaïi tröø boán vieäc (Ba-la-di), möôøi ba vieäc (Taêng taøn).</w:t>
      </w:r>
    </w:p>
    <w:p>
      <w:pPr>
        <w:pStyle w:val="BodyText"/>
        <w:spacing w:line="220" w:lineRule="auto"/>
        <w:ind w:right="631"/>
        <w:jc w:val="left"/>
      </w:pPr>
      <w:r>
        <w:rPr>
          <w:color w:val="231F1F"/>
        </w:rPr>
        <w:t>Khieán caùc Tyø-kheo sinh nghi ngôø hoái haän: (Ai noùi nhö theá) thì phaïm Ba-daï-ñeà.</w:t>
      </w:r>
    </w:p>
    <w:p>
      <w:pPr>
        <w:pStyle w:val="BodyText"/>
        <w:spacing w:line="220" w:lineRule="auto"/>
        <w:ind w:left="755" w:right="722" w:firstLine="549"/>
        <w:jc w:val="right"/>
      </w:pPr>
      <w:r>
        <w:rPr>
          <w:color w:val="231F1F"/>
        </w:rPr>
        <w:t>Khinh thöôøng, cheâ traùch: Coù ba tröôøng hôïp: hoaëc cheâ traùch </w:t>
      </w:r>
      <w:r>
        <w:rPr>
          <w:color w:val="231F1F"/>
          <w:spacing w:val="-4"/>
        </w:rPr>
        <w:t>luùc</w:t>
      </w:r>
      <w:r>
        <w:rPr>
          <w:color w:val="231F1F"/>
          <w:spacing w:val="52"/>
        </w:rPr>
        <w:t> </w:t>
      </w:r>
      <w:r>
        <w:rPr>
          <w:color w:val="231F1F"/>
        </w:rPr>
        <w:t>chöa tuïng; hoaëc cheâ traùch luùc ñang tuïng; hoaëc cheâ traùch luùc tuïng </w:t>
      </w:r>
      <w:r>
        <w:rPr>
          <w:color w:val="231F1F"/>
          <w:spacing w:val="-4"/>
        </w:rPr>
        <w:t>xong.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Cheâ traùch luùc chöa tuïng: Tröôùc khi tuïng noùi nhö sau: “Tröôûng</w:t>
      </w:r>
      <w:r>
        <w:rPr>
          <w:color w:val="231F1F"/>
          <w:spacing w:val="-18"/>
        </w:rPr>
        <w:t> </w:t>
      </w:r>
      <w:r>
        <w:rPr>
          <w:color w:val="231F1F"/>
        </w:rPr>
        <w:t>laõo chôù coù tuïng caùc giôùi nhoû nhaët aáy laøm gì. Toâi muoán tuïng xong cho </w:t>
      </w:r>
      <w:r>
        <w:rPr>
          <w:color w:val="231F1F"/>
          <w:spacing w:val="-3"/>
        </w:rPr>
        <w:t>thaät </w:t>
      </w:r>
      <w:r>
        <w:rPr>
          <w:color w:val="231F1F"/>
        </w:rPr>
        <w:t>nhanh”. Ñoù laø cheâ traùch khi chöa tuïng.</w:t>
      </w:r>
    </w:p>
    <w:p>
      <w:pPr>
        <w:pStyle w:val="BodyText"/>
        <w:spacing w:line="291" w:lineRule="exact"/>
        <w:ind w:left="1291" w:firstLine="0"/>
      </w:pPr>
      <w:r>
        <w:rPr>
          <w:color w:val="231F1F"/>
        </w:rPr>
        <w:t>Cheâ traùch luùc ñang tuïng: Luùc thuyeát giôùi noùi nhö sau: “Tröôûng laõo</w:t>
      </w:r>
    </w:p>
    <w:p>
      <w:pPr>
        <w:spacing w:after="0" w:line="291" w:lineRule="exact"/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220" w:lineRule="auto" w:before="20"/>
        <w:ind w:right="719" w:firstLine="0"/>
      </w:pPr>
      <w:r>
        <w:rPr>
          <w:color w:val="231F1F"/>
        </w:rPr>
        <w:t>thuyeát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giôùi</w:t>
      </w:r>
      <w:r>
        <w:rPr>
          <w:color w:val="231F1F"/>
          <w:spacing w:val="-11"/>
        </w:rPr>
        <w:t> </w:t>
      </w:r>
      <w:r>
        <w:rPr>
          <w:color w:val="231F1F"/>
        </w:rPr>
        <w:t>nhoû</w:t>
      </w:r>
      <w:r>
        <w:rPr>
          <w:color w:val="231F1F"/>
          <w:spacing w:val="-8"/>
        </w:rPr>
        <w:t> </w:t>
      </w:r>
      <w:r>
        <w:rPr>
          <w:color w:val="231F1F"/>
        </w:rPr>
        <w:t>nhaët</w:t>
      </w:r>
      <w:r>
        <w:rPr>
          <w:color w:val="231F1F"/>
          <w:spacing w:val="-14"/>
        </w:rPr>
        <w:t> </w:t>
      </w:r>
      <w:r>
        <w:rPr>
          <w:color w:val="231F1F"/>
        </w:rPr>
        <w:t>aáy</w:t>
      </w:r>
      <w:r>
        <w:rPr>
          <w:color w:val="231F1F"/>
          <w:spacing w:val="-8"/>
        </w:rPr>
        <w:t> </w:t>
      </w:r>
      <w:r>
        <w:rPr>
          <w:color w:val="231F1F"/>
        </w:rPr>
        <w:t>laøm</w:t>
      </w:r>
      <w:r>
        <w:rPr>
          <w:color w:val="231F1F"/>
          <w:spacing w:val="-8"/>
        </w:rPr>
        <w:t> </w:t>
      </w:r>
      <w:r>
        <w:rPr>
          <w:color w:val="231F1F"/>
        </w:rPr>
        <w:t>gì,</w:t>
      </w:r>
      <w:r>
        <w:rPr>
          <w:color w:val="231F1F"/>
          <w:spacing w:val="-10"/>
        </w:rPr>
        <w:t> </w:t>
      </w:r>
      <w:r>
        <w:rPr>
          <w:color w:val="231F1F"/>
        </w:rPr>
        <w:t>khieán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11"/>
        </w:rPr>
        <w:t> </w:t>
      </w:r>
      <w:r>
        <w:rPr>
          <w:color w:val="231F1F"/>
        </w:rPr>
        <w:t>caùc</w:t>
      </w:r>
      <w:r>
        <w:rPr>
          <w:color w:val="231F1F"/>
          <w:spacing w:val="-10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nghi</w:t>
      </w:r>
      <w:r>
        <w:rPr>
          <w:color w:val="231F1F"/>
          <w:spacing w:val="-8"/>
        </w:rPr>
        <w:t> </w:t>
      </w:r>
      <w:r>
        <w:rPr>
          <w:color w:val="231F1F"/>
        </w:rPr>
        <w:t>ngôø,</w:t>
      </w:r>
      <w:r>
        <w:rPr>
          <w:color w:val="231F1F"/>
          <w:spacing w:val="-8"/>
        </w:rPr>
        <w:t> </w:t>
      </w:r>
      <w:r>
        <w:rPr>
          <w:color w:val="231F1F"/>
        </w:rPr>
        <w:t>hoái haän”. Ñoù goïi laø luùc ñang tuïng maø cheâ traùch.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Cheâ traùch luùc tuïng xong: Luùc tuïng xong lieàn noùi nhö sau: </w:t>
      </w:r>
      <w:r>
        <w:rPr>
          <w:color w:val="231F1F"/>
          <w:spacing w:val="-3"/>
        </w:rPr>
        <w:t>“Vöøa </w:t>
      </w:r>
      <w:r>
        <w:rPr>
          <w:color w:val="231F1F"/>
        </w:rPr>
        <w:t>roài thaày tuïng chi caùc giôùi nhoû nhaët aáy. Thaày tuïng ñaày ñuû caùc giôùi laøm chi</w:t>
      </w:r>
      <w:r>
        <w:rPr>
          <w:color w:val="231F1F"/>
          <w:spacing w:val="-8"/>
        </w:rPr>
        <w:t> </w:t>
      </w:r>
      <w:r>
        <w:rPr>
          <w:color w:val="231F1F"/>
        </w:rPr>
        <w:t>khieán</w:t>
      </w:r>
      <w:r>
        <w:rPr>
          <w:color w:val="231F1F"/>
          <w:spacing w:val="-8"/>
        </w:rPr>
        <w:t> </w:t>
      </w:r>
      <w:r>
        <w:rPr>
          <w:color w:val="231F1F"/>
        </w:rPr>
        <w:t>toâi</w:t>
      </w:r>
      <w:r>
        <w:rPr>
          <w:color w:val="231F1F"/>
          <w:spacing w:val="-10"/>
        </w:rPr>
        <w:t> </w:t>
      </w:r>
      <w:r>
        <w:rPr>
          <w:color w:val="231F1F"/>
        </w:rPr>
        <w:t>ngoài</w:t>
      </w:r>
      <w:r>
        <w:rPr>
          <w:color w:val="231F1F"/>
          <w:spacing w:val="-5"/>
        </w:rPr>
        <w:t> </w:t>
      </w:r>
      <w:r>
        <w:rPr>
          <w:color w:val="231F1F"/>
        </w:rPr>
        <w:t>laâu</w:t>
      </w:r>
      <w:r>
        <w:rPr>
          <w:color w:val="231F1F"/>
          <w:spacing w:val="-8"/>
        </w:rPr>
        <w:t> </w:t>
      </w:r>
      <w:r>
        <w:rPr>
          <w:color w:val="231F1F"/>
        </w:rPr>
        <w:t>moûi</w:t>
      </w:r>
      <w:r>
        <w:rPr>
          <w:color w:val="231F1F"/>
          <w:spacing w:val="-8"/>
        </w:rPr>
        <w:t> </w:t>
      </w:r>
      <w:r>
        <w:rPr>
          <w:color w:val="231F1F"/>
        </w:rPr>
        <w:t>meät</w:t>
      </w:r>
      <w:r>
        <w:rPr>
          <w:color w:val="231F1F"/>
          <w:spacing w:val="-8"/>
        </w:rPr>
        <w:t> </w:t>
      </w:r>
      <w:r>
        <w:rPr>
          <w:color w:val="231F1F"/>
        </w:rPr>
        <w:t>muoán</w:t>
      </w:r>
      <w:r>
        <w:rPr>
          <w:color w:val="231F1F"/>
          <w:spacing w:val="-8"/>
        </w:rPr>
        <w:t> </w:t>
      </w:r>
      <w:r>
        <w:rPr>
          <w:color w:val="231F1F"/>
        </w:rPr>
        <w:t>cheát”.</w:t>
      </w:r>
      <w:r>
        <w:rPr>
          <w:color w:val="231F1F"/>
          <w:spacing w:val="-8"/>
        </w:rPr>
        <w:t> </w:t>
      </w:r>
      <w:r>
        <w:rPr>
          <w:color w:val="231F1F"/>
        </w:rPr>
        <w:t>Ñoù</w:t>
      </w:r>
      <w:r>
        <w:rPr>
          <w:color w:val="231F1F"/>
          <w:spacing w:val="-5"/>
        </w:rPr>
        <w:t> </w:t>
      </w:r>
      <w:r>
        <w:rPr>
          <w:color w:val="231F1F"/>
        </w:rPr>
        <w:t>goïi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cheâ</w:t>
      </w:r>
      <w:r>
        <w:rPr>
          <w:color w:val="231F1F"/>
          <w:spacing w:val="-8"/>
        </w:rPr>
        <w:t> </w:t>
      </w:r>
      <w:r>
        <w:rPr>
          <w:color w:val="231F1F"/>
        </w:rPr>
        <w:t>traùch</w:t>
      </w:r>
      <w:r>
        <w:rPr>
          <w:color w:val="231F1F"/>
          <w:spacing w:val="-5"/>
        </w:rPr>
        <w:t> </w:t>
      </w:r>
      <w:r>
        <w:rPr>
          <w:color w:val="231F1F"/>
        </w:rPr>
        <w:t>khi</w:t>
      </w:r>
      <w:r>
        <w:rPr>
          <w:color w:val="231F1F"/>
          <w:spacing w:val="-10"/>
        </w:rPr>
        <w:t> </w:t>
      </w:r>
      <w:r>
        <w:rPr>
          <w:color w:val="231F1F"/>
        </w:rPr>
        <w:t>tuïng xong.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Cheâ traùch luùc chöa tuïng thì phaïm toäi Vieät-tyø-ni. Cheâ traùch luùc ñang tuïng thì phaïm toäi Ba-daï-ñeà. Cheâ traùch luùc tuïng xong thì phaïm toäi Vieät-tyø-ni taâm nieäm saùm hoái. Theá neân noùi:</w:t>
      </w:r>
    </w:p>
    <w:p>
      <w:pPr>
        <w:spacing w:line="225" w:lineRule="auto" w:before="0"/>
        <w:ind w:left="2709" w:right="3059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“Voïng ngöõ vaø chuûng </w:t>
      </w:r>
      <w:r>
        <w:rPr>
          <w:i/>
          <w:color w:val="231F1F"/>
          <w:spacing w:val="-4"/>
          <w:sz w:val="24"/>
        </w:rPr>
        <w:t>loaïi </w:t>
      </w:r>
      <w:r>
        <w:rPr>
          <w:i/>
          <w:color w:val="231F1F"/>
          <w:sz w:val="24"/>
        </w:rPr>
        <w:t>Hai löôõi cuøng khui</w:t>
      </w:r>
      <w:r>
        <w:rPr>
          <w:i/>
          <w:color w:val="231F1F"/>
          <w:spacing w:val="-1"/>
          <w:sz w:val="24"/>
        </w:rPr>
        <w:t> </w:t>
      </w:r>
      <w:r>
        <w:rPr>
          <w:i/>
          <w:color w:val="231F1F"/>
          <w:sz w:val="24"/>
        </w:rPr>
        <w:t>laïi</w:t>
      </w:r>
    </w:p>
    <w:p>
      <w:pPr>
        <w:spacing w:line="225" w:lineRule="auto" w:before="0"/>
        <w:ind w:left="2709" w:right="2525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Khoâng tònh (nhaân) vaø cuù phaùp </w:t>
      </w:r>
      <w:r>
        <w:rPr>
          <w:i/>
          <w:color w:val="231F1F"/>
          <w:sz w:val="24"/>
        </w:rPr>
        <w:t>Hôn ngöôøi (ñaéc quaû) noùi thoâ </w:t>
      </w:r>
      <w:r>
        <w:rPr>
          <w:i/>
          <w:color w:val="231F1F"/>
          <w:spacing w:val="-4"/>
          <w:sz w:val="24"/>
        </w:rPr>
        <w:t>toäi </w:t>
      </w:r>
      <w:r>
        <w:rPr>
          <w:i/>
          <w:color w:val="231F1F"/>
          <w:sz w:val="24"/>
        </w:rPr>
        <w:t>Vò tình, khinh cheâ giôùi</w:t>
      </w:r>
    </w:p>
    <w:p>
      <w:pPr>
        <w:spacing w:line="289" w:lineRule="exact" w:before="0"/>
        <w:ind w:left="2709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Xong phaàn ñaàu Baït-cöøø”.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5884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583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- 030 T072 Bá»Ÿ LUáº¬T 2 _018_ Giá»łi Há»§y BÃ¡ng Giá»łi PhÃ¡p-92 PhÃ¡p Ä’Æ¡n Ä’á»†-Giá»łi PhÃ¡p Cá»§a Tá»³ Kheo.docx</dc:title>
  <dcterms:created xsi:type="dcterms:W3CDTF">2021-03-11T02:35:38Z</dcterms:created>
  <dcterms:modified xsi:type="dcterms:W3CDTF">2021-03-11T02:35:38Z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